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BC" w:rsidRDefault="00E620BC" w:rsidP="00E620BC">
      <w:pPr>
        <w:rPr>
          <w:rFonts w:ascii="Comic Sans MS" w:hAnsi="Comic Sans MS"/>
          <w:b/>
          <w:sz w:val="28"/>
          <w:szCs w:val="28"/>
          <w:u w:val="single"/>
        </w:rPr>
      </w:pPr>
      <w:r w:rsidRPr="0077494D">
        <w:rPr>
          <w:rFonts w:ascii="Comic Sans MS" w:hAnsi="Comic Sans MS"/>
          <w:b/>
          <w:sz w:val="28"/>
          <w:szCs w:val="28"/>
          <w:u w:val="single"/>
        </w:rPr>
        <w:t xml:space="preserve">P2 </w:t>
      </w:r>
      <w:r>
        <w:rPr>
          <w:rFonts w:ascii="Comic Sans MS" w:hAnsi="Comic Sans MS"/>
          <w:b/>
          <w:sz w:val="28"/>
          <w:szCs w:val="28"/>
          <w:u w:val="single"/>
        </w:rPr>
        <w:t xml:space="preserve">November </w:t>
      </w:r>
      <w:r w:rsidRPr="0077494D">
        <w:rPr>
          <w:rFonts w:ascii="Comic Sans MS" w:hAnsi="Comic Sans MS"/>
          <w:b/>
          <w:sz w:val="28"/>
          <w:szCs w:val="28"/>
          <w:u w:val="single"/>
        </w:rPr>
        <w:t>Newsletter</w:t>
      </w:r>
    </w:p>
    <w:p w:rsidR="00E620BC" w:rsidRDefault="00E620BC" w:rsidP="00E620BC">
      <w:pPr>
        <w:rPr>
          <w:rFonts w:ascii="Comic Sans MS" w:hAnsi="Comic Sans MS"/>
          <w:b/>
          <w:sz w:val="28"/>
          <w:szCs w:val="28"/>
          <w:u w:val="single"/>
        </w:rPr>
      </w:pPr>
    </w:p>
    <w:p w:rsidR="00E620BC" w:rsidRDefault="00E620BC" w:rsidP="00E620BC">
      <w:pPr>
        <w:rPr>
          <w:rFonts w:ascii="Comic Sans MS" w:hAnsi="Comic Sans MS"/>
        </w:rPr>
      </w:pPr>
      <w:r>
        <w:rPr>
          <w:rFonts w:ascii="Comic Sans MS" w:hAnsi="Comic Sans MS"/>
        </w:rPr>
        <w:t xml:space="preserve">Hello Mums and Dads, </w:t>
      </w:r>
    </w:p>
    <w:p w:rsidR="00E620BC" w:rsidRDefault="00E620BC" w:rsidP="00E620BC">
      <w:pPr>
        <w:rPr>
          <w:rFonts w:ascii="Comic Sans MS" w:hAnsi="Comic Sans MS"/>
        </w:rPr>
      </w:pPr>
      <w:r>
        <w:rPr>
          <w:rFonts w:ascii="Comic Sans MS" w:hAnsi="Comic Sans MS"/>
        </w:rPr>
        <w:t>Just a little note to tell you about some of the things that will be happening in Primary Two this month.</w:t>
      </w:r>
    </w:p>
    <w:p w:rsidR="00E620BC" w:rsidRDefault="00E620BC" w:rsidP="00E620BC">
      <w:pPr>
        <w:rPr>
          <w:rFonts w:ascii="Comic Sans MS" w:hAnsi="Comic Sans MS"/>
        </w:rPr>
      </w:pPr>
    </w:p>
    <w:p w:rsidR="00E620BC" w:rsidRDefault="00E620BC" w:rsidP="00E620BC">
      <w:pPr>
        <w:rPr>
          <w:rFonts w:ascii="Comic Sans MS" w:hAnsi="Comic Sans MS"/>
          <w:b/>
          <w:u w:val="single"/>
        </w:rPr>
      </w:pPr>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8255</wp:posOffset>
            </wp:positionV>
            <wp:extent cx="876300" cy="484505"/>
            <wp:effectExtent l="0" t="0" r="0" b="0"/>
            <wp:wrapNone/>
            <wp:docPr id="7" name="Picture 7" descr="MC900281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81179[1]"/>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8763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77E">
        <w:rPr>
          <w:rFonts w:ascii="Comic Sans MS" w:hAnsi="Comic Sans MS"/>
          <w:b/>
          <w:u w:val="single"/>
        </w:rPr>
        <w:t>Literacy</w:t>
      </w:r>
    </w:p>
    <w:p w:rsidR="00E620BC" w:rsidRDefault="00AD025D" w:rsidP="00E620BC">
      <w:pPr>
        <w:rPr>
          <w:rFonts w:ascii="Comic Sans MS" w:hAnsi="Comic Sans MS"/>
        </w:rPr>
      </w:pPr>
      <w:r>
        <w:rPr>
          <w:rFonts w:ascii="Comic Sans MS" w:hAnsi="Comic Sans MS"/>
        </w:rPr>
        <w:t>In November we are continu</w:t>
      </w:r>
      <w:r w:rsidR="00D16A22">
        <w:rPr>
          <w:rFonts w:ascii="Comic Sans MS" w:hAnsi="Comic Sans MS"/>
        </w:rPr>
        <w:t>ing</w:t>
      </w:r>
      <w:r>
        <w:rPr>
          <w:rFonts w:ascii="Comic Sans MS" w:hAnsi="Comic Sans MS"/>
        </w:rPr>
        <w:t xml:space="preserve"> with</w:t>
      </w:r>
      <w:r w:rsidR="00E620BC">
        <w:rPr>
          <w:rFonts w:ascii="Comic Sans MS" w:hAnsi="Comic Sans MS"/>
        </w:rPr>
        <w:t xml:space="preserve"> Stage One of the Lingui</w:t>
      </w:r>
      <w:r w:rsidR="00D16A22">
        <w:rPr>
          <w:rFonts w:ascii="Comic Sans MS" w:hAnsi="Comic Sans MS"/>
        </w:rPr>
        <w:t>stic Phonics Programme.  We will be using</w:t>
      </w:r>
      <w:r w:rsidR="00E620BC">
        <w:rPr>
          <w:rFonts w:ascii="Comic Sans MS" w:hAnsi="Comic Sans MS"/>
        </w:rPr>
        <w:t xml:space="preserve"> our sounds to build 3 lett</w:t>
      </w:r>
      <w:r w:rsidR="00915BE8">
        <w:rPr>
          <w:rFonts w:ascii="Comic Sans MS" w:hAnsi="Comic Sans MS"/>
        </w:rPr>
        <w:t>er words such as cat, yes, not.  We are developing this by manipulating phonemes to make new words, for example build the word not and change it to hot, then hat etc.  We will also spend some time looking at rhyming words, e.g. hat, bat, cat.  This helps to give children knowledge of middle vowel sounds which can be quite tricky to identify.</w:t>
      </w:r>
      <w:r w:rsidR="00DE3434">
        <w:rPr>
          <w:rFonts w:ascii="Comic Sans MS" w:hAnsi="Comic Sans MS"/>
        </w:rPr>
        <w:t xml:space="preserve">  To help children with sounding out their words you should have received a sound box with sounds to help them build the words. </w:t>
      </w:r>
      <w:r w:rsidR="00E620BC">
        <w:rPr>
          <w:rFonts w:ascii="Comic Sans MS" w:hAnsi="Comic Sans MS"/>
        </w:rPr>
        <w:t xml:space="preserve"> </w:t>
      </w:r>
    </w:p>
    <w:p w:rsidR="00DE3434" w:rsidRDefault="00915BE8" w:rsidP="00E620BC">
      <w:pPr>
        <w:rPr>
          <w:rFonts w:ascii="Comic Sans MS" w:hAnsi="Comic Sans MS"/>
        </w:rPr>
      </w:pPr>
      <w:r>
        <w:rPr>
          <w:rFonts w:ascii="Comic Sans MS" w:hAnsi="Comic Sans MS"/>
        </w:rPr>
        <w:t>We are continuing to develop our knowledge of key words.  L</w:t>
      </w:r>
      <w:r w:rsidR="00E620BC">
        <w:rPr>
          <w:rFonts w:ascii="Comic Sans MS" w:hAnsi="Comic Sans MS"/>
        </w:rPr>
        <w:t>ist</w:t>
      </w:r>
      <w:r>
        <w:rPr>
          <w:rFonts w:ascii="Comic Sans MS" w:hAnsi="Comic Sans MS"/>
        </w:rPr>
        <w:t>s</w:t>
      </w:r>
      <w:r w:rsidR="00E620BC">
        <w:rPr>
          <w:rFonts w:ascii="Comic Sans MS" w:hAnsi="Comic Sans MS"/>
        </w:rPr>
        <w:t xml:space="preserve"> will</w:t>
      </w:r>
      <w:r>
        <w:rPr>
          <w:rFonts w:ascii="Comic Sans MS" w:hAnsi="Comic Sans MS"/>
        </w:rPr>
        <w:t xml:space="preserve"> continue to</w:t>
      </w:r>
      <w:r w:rsidR="00E620BC">
        <w:rPr>
          <w:rFonts w:ascii="Comic Sans MS" w:hAnsi="Comic Sans MS"/>
        </w:rPr>
        <w:t xml:space="preserve"> be sent home each Monday for y</w:t>
      </w:r>
      <w:r>
        <w:rPr>
          <w:rFonts w:ascii="Comic Sans MS" w:hAnsi="Comic Sans MS"/>
        </w:rPr>
        <w:t xml:space="preserve">our child to learn and </w:t>
      </w:r>
      <w:r w:rsidR="00E620BC">
        <w:rPr>
          <w:rFonts w:ascii="Comic Sans MS" w:hAnsi="Comic Sans MS"/>
        </w:rPr>
        <w:t xml:space="preserve">tested on a Friday. </w:t>
      </w:r>
      <w:r w:rsidR="00DE3434">
        <w:rPr>
          <w:rFonts w:ascii="Comic Sans MS" w:hAnsi="Comic Sans MS"/>
        </w:rPr>
        <w:t xml:space="preserve"> The layout of these has been changed and children are now going to be given 5 keywords to learn per week and asked to practice writing these. </w:t>
      </w:r>
    </w:p>
    <w:p w:rsidR="00E620BC" w:rsidRDefault="00E620BC" w:rsidP="00E620BC">
      <w:pPr>
        <w:rPr>
          <w:rFonts w:ascii="Comic Sans MS" w:hAnsi="Comic Sans MS"/>
        </w:rPr>
      </w:pPr>
      <w:r>
        <w:rPr>
          <w:rFonts w:ascii="Comic Sans MS" w:hAnsi="Comic Sans MS"/>
        </w:rPr>
        <w:t>Any words not known will be underlined and I would ask you to go over these again the following week, when all the words are known you will be provided with a new list.</w:t>
      </w:r>
      <w:r w:rsidR="00915BE8">
        <w:rPr>
          <w:rFonts w:ascii="Comic Sans MS" w:hAnsi="Comic Sans MS"/>
        </w:rPr>
        <w:t xml:space="preserve">  It is very important that children recognise these words instantly for the development of their reading.  If your child is experiencing any </w:t>
      </w:r>
      <w:r w:rsidR="00D16A22">
        <w:rPr>
          <w:rFonts w:ascii="Comic Sans MS" w:hAnsi="Comic Sans MS"/>
        </w:rPr>
        <w:t xml:space="preserve">problems </w:t>
      </w:r>
      <w:r w:rsidR="00915BE8">
        <w:rPr>
          <w:rFonts w:ascii="Comic Sans MS" w:hAnsi="Comic Sans MS"/>
        </w:rPr>
        <w:t>please do not hesitate to let me know.</w:t>
      </w:r>
    </w:p>
    <w:p w:rsidR="00E620BC" w:rsidRDefault="00E620BC" w:rsidP="00E620BC">
      <w:pPr>
        <w:rPr>
          <w:rFonts w:ascii="Comic Sans MS" w:hAnsi="Comic Sans MS"/>
        </w:rPr>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72390</wp:posOffset>
            </wp:positionV>
            <wp:extent cx="800100" cy="725805"/>
            <wp:effectExtent l="0" t="0" r="0" b="0"/>
            <wp:wrapNone/>
            <wp:docPr id="6" name="Picture 6" descr="MC900055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5589[1]"/>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800100"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0BC" w:rsidRDefault="00E620BC" w:rsidP="00E620BC">
      <w:pPr>
        <w:rPr>
          <w:rFonts w:ascii="Comic Sans MS" w:hAnsi="Comic Sans MS"/>
          <w:b/>
          <w:u w:val="single"/>
        </w:rPr>
      </w:pPr>
      <w:r>
        <w:rPr>
          <w:rFonts w:ascii="Comic Sans MS" w:hAnsi="Comic Sans MS"/>
          <w:b/>
          <w:u w:val="single"/>
        </w:rPr>
        <w:t>Numeracy</w:t>
      </w:r>
    </w:p>
    <w:p w:rsidR="00E620BC" w:rsidRDefault="00915BE8" w:rsidP="00E620BC">
      <w:pPr>
        <w:rPr>
          <w:rFonts w:ascii="Comic Sans MS" w:hAnsi="Comic Sans MS"/>
        </w:rPr>
      </w:pPr>
      <w:r>
        <w:rPr>
          <w:rFonts w:ascii="Comic Sans MS" w:hAnsi="Comic Sans MS"/>
        </w:rPr>
        <w:t xml:space="preserve">We are </w:t>
      </w:r>
      <w:r w:rsidR="00450EBB">
        <w:rPr>
          <w:rFonts w:ascii="Comic Sans MS" w:hAnsi="Comic Sans MS"/>
        </w:rPr>
        <w:t>continuing</w:t>
      </w:r>
      <w:r w:rsidR="00D16A22">
        <w:rPr>
          <w:rFonts w:ascii="Comic Sans MS" w:hAnsi="Comic Sans MS"/>
        </w:rPr>
        <w:t xml:space="preserve"> to reinforce work on number bonds </w:t>
      </w:r>
      <w:r>
        <w:rPr>
          <w:rFonts w:ascii="Comic Sans MS" w:hAnsi="Comic Sans MS"/>
        </w:rPr>
        <w:t xml:space="preserve">up </w:t>
      </w:r>
      <w:r w:rsidR="00EE69E7">
        <w:rPr>
          <w:rFonts w:ascii="Comic Sans MS" w:hAnsi="Comic Sans MS"/>
        </w:rPr>
        <w:t xml:space="preserve">to 10.  Just to reiterate that </w:t>
      </w:r>
      <w:r>
        <w:rPr>
          <w:rFonts w:ascii="Comic Sans MS" w:hAnsi="Comic Sans MS"/>
        </w:rPr>
        <w:t>i</w:t>
      </w:r>
      <w:r w:rsidR="00E620BC">
        <w:rPr>
          <w:rFonts w:ascii="Comic Sans MS" w:hAnsi="Comic Sans MS"/>
        </w:rPr>
        <w:t xml:space="preserve">f you have access to the internet there is a game on the </w:t>
      </w:r>
      <w:r w:rsidR="00EE69E7">
        <w:rPr>
          <w:rFonts w:ascii="Comic Sans MS" w:hAnsi="Comic Sans MS"/>
        </w:rPr>
        <w:t>ICT</w:t>
      </w:r>
      <w:r w:rsidR="00E620BC">
        <w:rPr>
          <w:rFonts w:ascii="Comic Sans MS" w:hAnsi="Comic Sans MS"/>
        </w:rPr>
        <w:t xml:space="preserve"> games website called ‘Save the Whale’ which helps to reinforce this concept.  The web address is </w:t>
      </w:r>
      <w:hyperlink r:id="rId7" w:history="1">
        <w:r w:rsidR="00E620BC" w:rsidRPr="00D16CAE">
          <w:rPr>
            <w:rStyle w:val="Hyperlink"/>
            <w:rFonts w:ascii="Comic Sans MS" w:hAnsi="Comic Sans MS"/>
          </w:rPr>
          <w:t>www.ictgames.com</w:t>
        </w:r>
      </w:hyperlink>
      <w:r w:rsidR="00E620BC">
        <w:rPr>
          <w:rFonts w:ascii="Comic Sans MS" w:hAnsi="Comic Sans MS"/>
        </w:rPr>
        <w:t>. If you then click on ‘numeracy games’ and then on ‘number facts,’ the game is loca</w:t>
      </w:r>
      <w:r>
        <w:rPr>
          <w:rFonts w:ascii="Comic Sans MS" w:hAnsi="Comic Sans MS"/>
        </w:rPr>
        <w:t>ted in this section.  In November</w:t>
      </w:r>
      <w:r w:rsidR="00450EBB">
        <w:rPr>
          <w:rFonts w:ascii="Comic Sans MS" w:hAnsi="Comic Sans MS"/>
        </w:rPr>
        <w:t xml:space="preserve">, we will also be revising simple 2-D </w:t>
      </w:r>
      <w:r w:rsidR="00AD025D">
        <w:rPr>
          <w:rFonts w:ascii="Comic Sans MS" w:hAnsi="Comic Sans MS"/>
        </w:rPr>
        <w:t>shapes</w:t>
      </w:r>
      <w:r w:rsidR="00450EBB">
        <w:rPr>
          <w:rFonts w:ascii="Comic Sans MS" w:hAnsi="Comic Sans MS"/>
        </w:rPr>
        <w:t>.</w:t>
      </w:r>
      <w:r w:rsidR="00473B21">
        <w:rPr>
          <w:rFonts w:ascii="Comic Sans MS" w:hAnsi="Comic Sans MS"/>
        </w:rPr>
        <w:t xml:space="preserve">  We will also be looking at the concept of subtraction within 10.</w:t>
      </w:r>
      <w:r w:rsidR="00AD025D">
        <w:rPr>
          <w:rFonts w:ascii="Comic Sans MS" w:hAnsi="Comic Sans MS"/>
        </w:rPr>
        <w:t xml:space="preserve">  In our mental maths we will be practising adding and taking away 0, 1 and 2 from any given number within 10, without using any mathematical apparatus.</w:t>
      </w:r>
      <w:r w:rsidR="00473B21">
        <w:rPr>
          <w:rFonts w:ascii="Comic Sans MS" w:hAnsi="Comic Sans MS"/>
        </w:rPr>
        <w:t xml:space="preserve">  Any opportuniti</w:t>
      </w:r>
      <w:r w:rsidR="00D16A22">
        <w:rPr>
          <w:rFonts w:ascii="Comic Sans MS" w:hAnsi="Comic Sans MS"/>
        </w:rPr>
        <w:t xml:space="preserve">es you can get to practice any </w:t>
      </w:r>
      <w:r w:rsidR="00473B21">
        <w:rPr>
          <w:rFonts w:ascii="Comic Sans MS" w:hAnsi="Comic Sans MS"/>
        </w:rPr>
        <w:t>o</w:t>
      </w:r>
      <w:r w:rsidR="00D16A22">
        <w:rPr>
          <w:rFonts w:ascii="Comic Sans MS" w:hAnsi="Comic Sans MS"/>
        </w:rPr>
        <w:t>f</w:t>
      </w:r>
      <w:r w:rsidR="00473B21">
        <w:rPr>
          <w:rFonts w:ascii="Comic Sans MS" w:hAnsi="Comic Sans MS"/>
        </w:rPr>
        <w:t xml:space="preserve"> these concepts at home would be very beneficial to your child.</w:t>
      </w:r>
    </w:p>
    <w:p w:rsidR="00E620BC" w:rsidRDefault="00E620BC" w:rsidP="00E620BC">
      <w:pPr>
        <w:rPr>
          <w:rFonts w:ascii="Comic Sans MS" w:hAnsi="Comic Sans MS"/>
          <w:b/>
          <w:u w:val="single"/>
        </w:rPr>
      </w:pPr>
    </w:p>
    <w:p w:rsidR="00473B21" w:rsidRDefault="00E620BC" w:rsidP="00E620BC">
      <w:pPr>
        <w:rPr>
          <w:rFonts w:ascii="Comic Sans MS" w:hAnsi="Comic Sans MS"/>
          <w:b/>
          <w:u w:val="single"/>
        </w:rPr>
      </w:pPr>
      <w:r>
        <w:rPr>
          <w:b/>
          <w:noProof/>
        </w:rPr>
        <w:drawing>
          <wp:anchor distT="0" distB="0" distL="114300" distR="114300" simplePos="0" relativeHeight="251661312" behindDoc="1" locked="0" layoutInCell="1" allowOverlap="1">
            <wp:simplePos x="0" y="0"/>
            <wp:positionH relativeFrom="column">
              <wp:posOffset>-685800</wp:posOffset>
            </wp:positionH>
            <wp:positionV relativeFrom="paragraph">
              <wp:posOffset>101600</wp:posOffset>
            </wp:positionV>
            <wp:extent cx="571500" cy="535305"/>
            <wp:effectExtent l="0" t="0" r="0" b="0"/>
            <wp:wrapNone/>
            <wp:docPr id="5" name="Picture 5" descr="MC900089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89036[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57150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B72">
        <w:rPr>
          <w:rFonts w:ascii="Comic Sans MS" w:hAnsi="Comic Sans MS"/>
          <w:b/>
          <w:u w:val="single"/>
        </w:rPr>
        <w:t>Homework</w:t>
      </w:r>
    </w:p>
    <w:p w:rsidR="00E620BC" w:rsidRPr="00473B21" w:rsidRDefault="00473B21" w:rsidP="00E620BC">
      <w:pPr>
        <w:rPr>
          <w:rFonts w:ascii="Comic Sans MS" w:hAnsi="Comic Sans MS"/>
          <w:b/>
          <w:u w:val="single"/>
        </w:rPr>
      </w:pPr>
      <w:r>
        <w:rPr>
          <w:rFonts w:ascii="Comic Sans MS" w:hAnsi="Comic Sans MS"/>
        </w:rPr>
        <w:t xml:space="preserve">We do endeavour to put any notes that come round into your child’s homework folder.  Sometimes this is not always possible so if you could also check school bags for any miscellaneous notes that would be great. </w:t>
      </w:r>
      <w:r w:rsidR="00BA41D5">
        <w:rPr>
          <w:rFonts w:ascii="Comic Sans MS" w:hAnsi="Comic Sans MS"/>
        </w:rPr>
        <w:t xml:space="preserve">Please remember to sign </w:t>
      </w:r>
      <w:proofErr w:type="spellStart"/>
      <w:r w:rsidR="00BA41D5">
        <w:rPr>
          <w:rFonts w:ascii="Comic Sans MS" w:hAnsi="Comic Sans MS"/>
        </w:rPr>
        <w:t>homeworks</w:t>
      </w:r>
      <w:proofErr w:type="spellEnd"/>
      <w:r w:rsidR="00BA41D5">
        <w:rPr>
          <w:rFonts w:ascii="Comic Sans MS" w:hAnsi="Comic Sans MS"/>
        </w:rPr>
        <w:t>.</w:t>
      </w:r>
    </w:p>
    <w:p w:rsidR="00E620BC" w:rsidRDefault="00E620BC" w:rsidP="00E620BC">
      <w:pPr>
        <w:rPr>
          <w:rFonts w:ascii="Comic Sans MS" w:hAnsi="Comic Sans MS"/>
        </w:rPr>
      </w:pPr>
    </w:p>
    <w:p w:rsidR="00DE3434" w:rsidRDefault="00DE3434" w:rsidP="00E620BC">
      <w:pPr>
        <w:rPr>
          <w:rFonts w:ascii="Comic Sans MS" w:hAnsi="Comic Sans MS"/>
          <w:b/>
          <w:u w:val="single"/>
        </w:rPr>
      </w:pPr>
    </w:p>
    <w:p w:rsidR="00450EBB" w:rsidRDefault="00E620BC" w:rsidP="00E620BC">
      <w:pPr>
        <w:rPr>
          <w:rFonts w:ascii="Comic Sans MS" w:hAnsi="Comic Sans MS"/>
          <w:b/>
          <w:u w:val="single"/>
        </w:rPr>
      </w:pPr>
      <w:r>
        <w:rPr>
          <w:noProof/>
        </w:rPr>
        <w:drawing>
          <wp:anchor distT="0" distB="0" distL="114300" distR="114300" simplePos="0" relativeHeight="251662336" behindDoc="1" locked="0" layoutInCell="1" allowOverlap="1">
            <wp:simplePos x="0" y="0"/>
            <wp:positionH relativeFrom="column">
              <wp:posOffset>-800100</wp:posOffset>
            </wp:positionH>
            <wp:positionV relativeFrom="paragraph">
              <wp:posOffset>154305</wp:posOffset>
            </wp:positionV>
            <wp:extent cx="711200" cy="914400"/>
            <wp:effectExtent l="0" t="0" r="0" b="0"/>
            <wp:wrapNone/>
            <wp:docPr id="4" name="Picture 4" descr="MC9003607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60792[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711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B72">
        <w:rPr>
          <w:rFonts w:ascii="Comic Sans MS" w:hAnsi="Comic Sans MS"/>
          <w:b/>
          <w:u w:val="single"/>
        </w:rPr>
        <w:t>Topic Work</w:t>
      </w:r>
    </w:p>
    <w:p w:rsidR="00E620BC" w:rsidRPr="00450EBB" w:rsidRDefault="00450EBB" w:rsidP="00E620BC">
      <w:pPr>
        <w:rPr>
          <w:rFonts w:ascii="Comic Sans MS" w:hAnsi="Comic Sans MS"/>
          <w:b/>
          <w:u w:val="single"/>
        </w:rPr>
      </w:pPr>
      <w:r>
        <w:rPr>
          <w:rFonts w:ascii="Comic Sans MS" w:hAnsi="Comic Sans MS"/>
        </w:rPr>
        <w:t xml:space="preserve"> We will be looking at</w:t>
      </w:r>
      <w:r w:rsidR="00E620BC">
        <w:rPr>
          <w:rFonts w:ascii="Comic Sans MS" w:hAnsi="Comic Sans MS"/>
        </w:rPr>
        <w:t xml:space="preserve"> our them</w:t>
      </w:r>
      <w:r>
        <w:rPr>
          <w:rFonts w:ascii="Comic Sans MS" w:hAnsi="Comic Sans MS"/>
        </w:rPr>
        <w:t>e of</w:t>
      </w:r>
      <w:r w:rsidR="00E620BC">
        <w:rPr>
          <w:rFonts w:ascii="Comic Sans MS" w:hAnsi="Comic Sans MS"/>
        </w:rPr>
        <w:t xml:space="preserve"> ‘Fairy Tales.’  This is designed develop the children’s knowledge of traditional fairy tales and also to sustain their love of stories and books.  If you would read some Fairy Tales to the children and discuss things such as the characters in the story, what happened after, before etc. this would be reflective of what the children are being asked in class.  Our role-play area this month is the Fairy Tale Castle.  If you have any spare odds and ends that you feel you would like to donate to fit in with this theme, I would really appreciate the extra resources.</w:t>
      </w:r>
      <w:r w:rsidR="00AD025D">
        <w:rPr>
          <w:rFonts w:ascii="Comic Sans MS" w:hAnsi="Comic Sans MS"/>
        </w:rPr>
        <w:t xml:space="preserve">  As part of our topic work this month we will be participating in the ‘Rhyme a Day’ challenge for National Nursery Rhyme week.  As part of the challenge the children will be learning a nursery rhyme in class every day along with some fun activities and there is a certificate for each child who participates.  These are just for fun, if you have time.  They do not need to be returned to school.</w:t>
      </w:r>
    </w:p>
    <w:p w:rsidR="00E620BC" w:rsidRDefault="00E620BC" w:rsidP="00E620BC">
      <w:pPr>
        <w:rPr>
          <w:rFonts w:ascii="Comic Sans MS" w:hAnsi="Comic Sans MS"/>
        </w:rPr>
      </w:pPr>
    </w:p>
    <w:p w:rsidR="00E620BC" w:rsidRPr="00874CF9" w:rsidRDefault="00E620BC" w:rsidP="00E620BC">
      <w:pPr>
        <w:rPr>
          <w:rFonts w:ascii="Comic Sans MS" w:hAnsi="Comic Sans MS"/>
          <w:b/>
          <w:u w:val="single"/>
        </w:rPr>
      </w:pPr>
      <w:r>
        <w:rPr>
          <w:noProof/>
        </w:rPr>
        <w:drawing>
          <wp:anchor distT="0" distB="0" distL="114300" distR="114300" simplePos="0" relativeHeight="251664384" behindDoc="0" locked="0" layoutInCell="1" allowOverlap="1">
            <wp:simplePos x="0" y="0"/>
            <wp:positionH relativeFrom="column">
              <wp:posOffset>-952500</wp:posOffset>
            </wp:positionH>
            <wp:positionV relativeFrom="paragraph">
              <wp:posOffset>69850</wp:posOffset>
            </wp:positionV>
            <wp:extent cx="863600" cy="641985"/>
            <wp:effectExtent l="0" t="0" r="0" b="5715"/>
            <wp:wrapNone/>
            <wp:docPr id="2" name="Picture 2" descr="MC900088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88892[1]"/>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8636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CF9">
        <w:rPr>
          <w:rFonts w:ascii="Comic Sans MS" w:hAnsi="Comic Sans MS"/>
          <w:b/>
          <w:u w:val="single"/>
        </w:rPr>
        <w:t>Story Sacks</w:t>
      </w:r>
    </w:p>
    <w:p w:rsidR="00D82251" w:rsidRDefault="00450EBB" w:rsidP="00E620BC">
      <w:pPr>
        <w:rPr>
          <w:rFonts w:ascii="Comic Sans MS" w:hAnsi="Comic Sans MS"/>
        </w:rPr>
      </w:pPr>
      <w:r>
        <w:rPr>
          <w:rFonts w:ascii="Comic Sans MS" w:hAnsi="Comic Sans MS"/>
        </w:rPr>
        <w:t xml:space="preserve">Story Sacks will continue in the same format for the month of November.  Can you please ensure story sacks are returned on a Monday </w:t>
      </w:r>
      <w:r w:rsidR="00E620BC">
        <w:rPr>
          <w:rFonts w:ascii="Comic Sans MS" w:hAnsi="Comic Sans MS"/>
        </w:rPr>
        <w:t xml:space="preserve">so that they can be checked and prepared for the next </w:t>
      </w:r>
      <w:proofErr w:type="gramStart"/>
      <w:r w:rsidR="00DE3434">
        <w:rPr>
          <w:rFonts w:ascii="Comic Sans MS" w:hAnsi="Comic Sans MS"/>
        </w:rPr>
        <w:t>child.</w:t>
      </w:r>
      <w:proofErr w:type="gramEnd"/>
    </w:p>
    <w:p w:rsidR="00D82251" w:rsidRDefault="00D82251" w:rsidP="00E620BC">
      <w:pPr>
        <w:rPr>
          <w:rFonts w:ascii="Comic Sans MS" w:hAnsi="Comic Sans MS"/>
        </w:rPr>
      </w:pPr>
    </w:p>
    <w:p w:rsidR="00E620BC" w:rsidRDefault="00E620BC" w:rsidP="00E620BC">
      <w:pPr>
        <w:rPr>
          <w:rFonts w:ascii="Comic Sans MS" w:hAnsi="Comic Sans MS"/>
          <w:b/>
          <w:u w:val="single"/>
        </w:rPr>
      </w:pPr>
      <w:r>
        <w:rPr>
          <w:noProof/>
        </w:rPr>
        <w:drawing>
          <wp:anchor distT="0" distB="0" distL="114300" distR="114300" simplePos="0" relativeHeight="251665408" behindDoc="0" locked="0" layoutInCell="1" allowOverlap="1">
            <wp:simplePos x="0" y="0"/>
            <wp:positionH relativeFrom="column">
              <wp:posOffset>-859155</wp:posOffset>
            </wp:positionH>
            <wp:positionV relativeFrom="paragraph">
              <wp:posOffset>71120</wp:posOffset>
            </wp:positionV>
            <wp:extent cx="770255" cy="635635"/>
            <wp:effectExtent l="0" t="0" r="0" b="0"/>
            <wp:wrapNone/>
            <wp:docPr id="1" name="Picture 1" descr="MC900157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157109[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77025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FA6">
        <w:rPr>
          <w:rFonts w:ascii="Comic Sans MS" w:hAnsi="Comic Sans MS"/>
          <w:b/>
          <w:u w:val="single"/>
        </w:rPr>
        <w:t>Dates for your Diary</w:t>
      </w:r>
    </w:p>
    <w:p w:rsidR="00980815" w:rsidRDefault="00980815" w:rsidP="00E620BC">
      <w:pPr>
        <w:rPr>
          <w:rFonts w:ascii="Comic Sans MS" w:hAnsi="Comic Sans MS"/>
          <w:b/>
          <w:u w:val="single"/>
        </w:rPr>
      </w:pPr>
    </w:p>
    <w:p w:rsidR="00980815" w:rsidRPr="00DE3434" w:rsidRDefault="00980815" w:rsidP="00980815">
      <w:pPr>
        <w:pStyle w:val="ListParagraph"/>
        <w:numPr>
          <w:ilvl w:val="0"/>
          <w:numId w:val="1"/>
        </w:numPr>
        <w:rPr>
          <w:rFonts w:ascii="Comic Sans MS" w:hAnsi="Comic Sans MS"/>
          <w:b/>
        </w:rPr>
      </w:pPr>
      <w:r w:rsidRPr="00DE3434">
        <w:rPr>
          <w:rFonts w:ascii="Comic Sans MS" w:hAnsi="Comic Sans MS"/>
          <w:b/>
        </w:rPr>
        <w:t>Monday 6</w:t>
      </w:r>
      <w:r w:rsidRPr="00DE3434">
        <w:rPr>
          <w:rFonts w:ascii="Comic Sans MS" w:hAnsi="Comic Sans MS"/>
          <w:b/>
          <w:vertAlign w:val="superscript"/>
        </w:rPr>
        <w:t>th</w:t>
      </w:r>
      <w:r w:rsidRPr="00DE3434">
        <w:rPr>
          <w:rFonts w:ascii="Comic Sans MS" w:hAnsi="Comic Sans MS"/>
          <w:b/>
        </w:rPr>
        <w:t xml:space="preserve"> November- Curriculum afternoon for parents</w:t>
      </w:r>
    </w:p>
    <w:p w:rsidR="00E620BC" w:rsidRDefault="00473B21" w:rsidP="00E620BC">
      <w:pPr>
        <w:numPr>
          <w:ilvl w:val="0"/>
          <w:numId w:val="1"/>
        </w:numPr>
        <w:rPr>
          <w:rFonts w:ascii="Comic Sans MS" w:hAnsi="Comic Sans MS"/>
        </w:rPr>
      </w:pPr>
      <w:r>
        <w:rPr>
          <w:rFonts w:ascii="Comic Sans MS" w:hAnsi="Comic Sans MS"/>
        </w:rPr>
        <w:t>You will soon receive an appointment to meet with myself to discuss your child’s progress.  If the time does not suit, please let me know as soon as possible so another appointment can be made.</w:t>
      </w:r>
    </w:p>
    <w:p w:rsidR="00E620BC" w:rsidRDefault="00E620BC" w:rsidP="00E620BC">
      <w:pPr>
        <w:rPr>
          <w:rFonts w:ascii="Comic Sans MS" w:hAnsi="Comic Sans MS"/>
        </w:rPr>
      </w:pPr>
    </w:p>
    <w:p w:rsidR="00726C9B" w:rsidRDefault="00726C9B" w:rsidP="00E620BC">
      <w:pPr>
        <w:rPr>
          <w:rFonts w:ascii="Comic Sans MS" w:hAnsi="Comic Sans MS"/>
        </w:rPr>
      </w:pPr>
      <w:r>
        <w:rPr>
          <w:rFonts w:ascii="Comic Sans MS" w:hAnsi="Comic Sans MS"/>
        </w:rPr>
        <w:t>Have a look on our website for updates on activities we do throughout the month.</w:t>
      </w:r>
    </w:p>
    <w:p w:rsidR="00726C9B" w:rsidRDefault="00726C9B" w:rsidP="00E620BC">
      <w:pPr>
        <w:rPr>
          <w:rFonts w:ascii="Comic Sans MS" w:hAnsi="Comic Sans MS"/>
        </w:rPr>
      </w:pPr>
      <w:bookmarkStart w:id="0" w:name="_GoBack"/>
      <w:bookmarkEnd w:id="0"/>
    </w:p>
    <w:p w:rsidR="00E620BC" w:rsidRDefault="00E620BC" w:rsidP="00E620BC">
      <w:pPr>
        <w:rPr>
          <w:rFonts w:ascii="Comic Sans MS" w:hAnsi="Comic Sans MS"/>
        </w:rPr>
      </w:pPr>
      <w:r>
        <w:rPr>
          <w:rFonts w:ascii="Comic Sans MS" w:hAnsi="Comic Sans MS"/>
        </w:rPr>
        <w:t>Many thanks for taking the time to read this newsletter.  I hope you have found it useful.  If you have any queries or concerns, please do not hesitate to let me know.</w:t>
      </w:r>
    </w:p>
    <w:p w:rsidR="00E620BC" w:rsidRDefault="00E620BC" w:rsidP="00E620BC">
      <w:pPr>
        <w:rPr>
          <w:rFonts w:ascii="Comic Sans MS" w:hAnsi="Comic Sans MS"/>
        </w:rPr>
      </w:pPr>
    </w:p>
    <w:p w:rsidR="00E620BC" w:rsidRDefault="00E620BC" w:rsidP="00E620BC">
      <w:pPr>
        <w:rPr>
          <w:rFonts w:ascii="Comic Sans MS" w:hAnsi="Comic Sans MS"/>
        </w:rPr>
      </w:pPr>
    </w:p>
    <w:p w:rsidR="00E620BC" w:rsidRDefault="00E620BC" w:rsidP="00E620BC">
      <w:pPr>
        <w:rPr>
          <w:rFonts w:ascii="Comic Sans MS" w:hAnsi="Comic Sans MS"/>
        </w:rPr>
      </w:pPr>
      <w:r>
        <w:rPr>
          <w:rFonts w:ascii="Comic Sans MS" w:hAnsi="Comic Sans MS"/>
        </w:rPr>
        <w:t>Yours sincerely,</w:t>
      </w:r>
    </w:p>
    <w:p w:rsidR="00E620BC" w:rsidRDefault="00E620BC" w:rsidP="00E620BC">
      <w:pPr>
        <w:rPr>
          <w:rFonts w:ascii="Comic Sans MS" w:hAnsi="Comic Sans MS"/>
        </w:rPr>
      </w:pPr>
    </w:p>
    <w:p w:rsidR="00E620BC" w:rsidRDefault="00E620BC" w:rsidP="00E620BC">
      <w:pPr>
        <w:rPr>
          <w:rFonts w:ascii="Comic Sans MS" w:hAnsi="Comic Sans MS"/>
        </w:rPr>
      </w:pPr>
    </w:p>
    <w:p w:rsidR="00E620BC" w:rsidRDefault="00E620BC" w:rsidP="00E620BC">
      <w:pPr>
        <w:rPr>
          <w:rFonts w:ascii="Comic Sans MS" w:hAnsi="Comic Sans MS"/>
        </w:rPr>
      </w:pPr>
    </w:p>
    <w:p w:rsidR="00E620BC" w:rsidRPr="003B1B72" w:rsidRDefault="00980815" w:rsidP="00E620BC">
      <w:pPr>
        <w:rPr>
          <w:rFonts w:ascii="Comic Sans MS" w:hAnsi="Comic Sans MS"/>
        </w:rPr>
      </w:pPr>
      <w:r>
        <w:rPr>
          <w:rFonts w:ascii="Comic Sans MS" w:hAnsi="Comic Sans MS"/>
        </w:rPr>
        <w:t>Miss O’ Kane</w:t>
      </w:r>
    </w:p>
    <w:p w:rsidR="00E620BC" w:rsidRPr="0033658D" w:rsidRDefault="00E620BC" w:rsidP="00E620BC">
      <w:pPr>
        <w:rPr>
          <w:rFonts w:ascii="Comic Sans MS" w:hAnsi="Comic Sans MS"/>
        </w:rPr>
      </w:pPr>
    </w:p>
    <w:p w:rsidR="00E620BC" w:rsidRDefault="00E620BC" w:rsidP="00E620BC"/>
    <w:p w:rsidR="00AE10C6" w:rsidRDefault="00AE10C6"/>
    <w:sectPr w:rsidR="00AE10C6" w:rsidSect="00046DD1">
      <w:pgSz w:w="11906" w:h="16838"/>
      <w:pgMar w:top="1079" w:right="849"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A093E"/>
    <w:multiLevelType w:val="hybridMultilevel"/>
    <w:tmpl w:val="7EA6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BC"/>
    <w:rsid w:val="002232B0"/>
    <w:rsid w:val="00450EBB"/>
    <w:rsid w:val="00473B21"/>
    <w:rsid w:val="00726C9B"/>
    <w:rsid w:val="007A4ED8"/>
    <w:rsid w:val="00915BE8"/>
    <w:rsid w:val="00980815"/>
    <w:rsid w:val="00AD025D"/>
    <w:rsid w:val="00AE10C6"/>
    <w:rsid w:val="00BA41D5"/>
    <w:rsid w:val="00CD4884"/>
    <w:rsid w:val="00D16A22"/>
    <w:rsid w:val="00D82251"/>
    <w:rsid w:val="00DE3434"/>
    <w:rsid w:val="00E620BC"/>
    <w:rsid w:val="00EE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7E11"/>
  <w15:docId w15:val="{F17BDAFF-76B1-4936-BF54-D1D0886F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20BC"/>
    <w:rPr>
      <w:color w:val="0000FF"/>
      <w:u w:val="single"/>
    </w:rPr>
  </w:style>
  <w:style w:type="paragraph" w:styleId="BalloonText">
    <w:name w:val="Balloon Text"/>
    <w:basedOn w:val="Normal"/>
    <w:link w:val="BalloonTextChar"/>
    <w:uiPriority w:val="99"/>
    <w:semiHidden/>
    <w:unhideWhenUsed/>
    <w:rsid w:val="00D16A22"/>
    <w:rPr>
      <w:rFonts w:ascii="Tahoma" w:hAnsi="Tahoma" w:cs="Tahoma"/>
      <w:sz w:val="16"/>
      <w:szCs w:val="16"/>
    </w:rPr>
  </w:style>
  <w:style w:type="character" w:customStyle="1" w:styleId="BalloonTextChar">
    <w:name w:val="Balloon Text Char"/>
    <w:basedOn w:val="DefaultParagraphFont"/>
    <w:link w:val="BalloonText"/>
    <w:uiPriority w:val="99"/>
    <w:semiHidden/>
    <w:rsid w:val="00D16A22"/>
    <w:rPr>
      <w:rFonts w:ascii="Tahoma" w:eastAsia="Times New Roman" w:hAnsi="Tahoma" w:cs="Tahoma"/>
      <w:sz w:val="16"/>
      <w:szCs w:val="16"/>
      <w:lang w:eastAsia="en-GB"/>
    </w:rPr>
  </w:style>
  <w:style w:type="paragraph" w:styleId="ListParagraph">
    <w:name w:val="List Paragraph"/>
    <w:basedOn w:val="Normal"/>
    <w:uiPriority w:val="34"/>
    <w:qFormat/>
    <w:rsid w:val="00980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tgam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5A5A9B47</Template>
  <TotalTime>8</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VIS Security</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Walker</dc:creator>
  <cp:lastModifiedBy>C2K Supply Teacher</cp:lastModifiedBy>
  <cp:revision>6</cp:revision>
  <cp:lastPrinted>2016-11-07T12:47:00Z</cp:lastPrinted>
  <dcterms:created xsi:type="dcterms:W3CDTF">2017-10-26T14:52:00Z</dcterms:created>
  <dcterms:modified xsi:type="dcterms:W3CDTF">2017-10-27T14:11:00Z</dcterms:modified>
</cp:coreProperties>
</file>